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58" w:rsidRPr="003A4A8F" w:rsidRDefault="00C91BC5" w:rsidP="00C91BC5">
      <w:pPr>
        <w:rPr>
          <w:b/>
          <w:sz w:val="32"/>
          <w:szCs w:val="32"/>
        </w:rPr>
      </w:pPr>
      <w:r w:rsidRPr="003A4A8F">
        <w:rPr>
          <w:b/>
          <w:sz w:val="32"/>
          <w:szCs w:val="32"/>
        </w:rPr>
        <w:t>OKEECHOBEE COUNTY CODE ENFORCEMENT</w:t>
      </w:r>
    </w:p>
    <w:p w:rsidR="00C91BC5" w:rsidRPr="003A4A8F" w:rsidRDefault="00C91BC5" w:rsidP="00C91BC5">
      <w:pPr>
        <w:rPr>
          <w:b/>
          <w:sz w:val="32"/>
          <w:szCs w:val="32"/>
        </w:rPr>
      </w:pPr>
      <w:r w:rsidRPr="003A4A8F">
        <w:rPr>
          <w:b/>
          <w:sz w:val="32"/>
          <w:szCs w:val="32"/>
        </w:rPr>
        <w:t>SPECIAL MAGISTRATE HEARING</w:t>
      </w:r>
    </w:p>
    <w:p w:rsidR="00C91BC5" w:rsidRPr="003A4A8F" w:rsidRDefault="00C91BC5" w:rsidP="00C91BC5">
      <w:pPr>
        <w:rPr>
          <w:b/>
          <w:sz w:val="32"/>
          <w:szCs w:val="32"/>
        </w:rPr>
      </w:pPr>
      <w:r w:rsidRPr="003A4A8F">
        <w:rPr>
          <w:b/>
          <w:sz w:val="32"/>
          <w:szCs w:val="32"/>
        </w:rPr>
        <w:t>HEALTH DEPARTMENT AUDITORIUM</w:t>
      </w:r>
    </w:p>
    <w:p w:rsidR="00C91BC5" w:rsidRPr="003A4A8F" w:rsidRDefault="00C91BC5" w:rsidP="00C91BC5">
      <w:pPr>
        <w:rPr>
          <w:b/>
          <w:sz w:val="32"/>
          <w:szCs w:val="32"/>
        </w:rPr>
      </w:pPr>
      <w:r w:rsidRPr="003A4A8F">
        <w:rPr>
          <w:b/>
          <w:sz w:val="32"/>
          <w:szCs w:val="32"/>
        </w:rPr>
        <w:t>1728 NW 9</w:t>
      </w:r>
      <w:r w:rsidRPr="003A4A8F">
        <w:rPr>
          <w:b/>
          <w:sz w:val="32"/>
          <w:szCs w:val="32"/>
          <w:vertAlign w:val="superscript"/>
        </w:rPr>
        <w:t>TH</w:t>
      </w:r>
      <w:r w:rsidRPr="003A4A8F">
        <w:rPr>
          <w:b/>
          <w:sz w:val="32"/>
          <w:szCs w:val="32"/>
        </w:rPr>
        <w:t xml:space="preserve"> AVENUE, OKEECHOBEE, FLORIDA</w:t>
      </w:r>
    </w:p>
    <w:p w:rsidR="00C91BC5" w:rsidRPr="003A4A8F" w:rsidRDefault="00C91BC5" w:rsidP="00C91BC5">
      <w:pPr>
        <w:rPr>
          <w:b/>
          <w:sz w:val="32"/>
          <w:szCs w:val="32"/>
        </w:rPr>
      </w:pPr>
      <w:r w:rsidRPr="003A4A8F">
        <w:rPr>
          <w:b/>
          <w:sz w:val="32"/>
          <w:szCs w:val="32"/>
        </w:rPr>
        <w:t>(863) 763-5548</w:t>
      </w:r>
    </w:p>
    <w:p w:rsidR="00C91BC5" w:rsidRPr="003A4A8F" w:rsidRDefault="00425F46" w:rsidP="00C91BC5">
      <w:pPr>
        <w:rPr>
          <w:b/>
          <w:sz w:val="32"/>
          <w:szCs w:val="32"/>
        </w:rPr>
      </w:pPr>
      <w:r>
        <w:rPr>
          <w:b/>
          <w:sz w:val="32"/>
          <w:szCs w:val="32"/>
        </w:rPr>
        <w:t>July 18</w:t>
      </w:r>
      <w:r w:rsidR="00F23E1F">
        <w:rPr>
          <w:b/>
          <w:sz w:val="32"/>
          <w:szCs w:val="32"/>
        </w:rPr>
        <w:t>, 2017</w:t>
      </w:r>
    </w:p>
    <w:p w:rsidR="00C91BC5" w:rsidRPr="003A4A8F" w:rsidRDefault="00C91BC5" w:rsidP="00C91BC5">
      <w:pPr>
        <w:rPr>
          <w:b/>
          <w:sz w:val="32"/>
          <w:szCs w:val="32"/>
        </w:rPr>
      </w:pPr>
      <w:r w:rsidRPr="003A4A8F">
        <w:rPr>
          <w:b/>
          <w:sz w:val="32"/>
          <w:szCs w:val="32"/>
        </w:rPr>
        <w:t>2:00 P.M.</w:t>
      </w:r>
    </w:p>
    <w:p w:rsidR="003A4A8F" w:rsidRDefault="003A4A8F" w:rsidP="00C91BC5">
      <w:pPr>
        <w:rPr>
          <w:b/>
          <w:sz w:val="40"/>
          <w:szCs w:val="40"/>
        </w:rPr>
      </w:pPr>
    </w:p>
    <w:p w:rsidR="00C91BC5" w:rsidRPr="00E80C1D" w:rsidRDefault="00C91BC5" w:rsidP="00C91BC5">
      <w:pPr>
        <w:rPr>
          <w:b/>
          <w:sz w:val="44"/>
          <w:szCs w:val="44"/>
        </w:rPr>
      </w:pPr>
      <w:r w:rsidRPr="00E80C1D">
        <w:rPr>
          <w:b/>
          <w:sz w:val="44"/>
          <w:szCs w:val="44"/>
        </w:rPr>
        <w:t>AGENDA</w:t>
      </w:r>
    </w:p>
    <w:p w:rsidR="00C91BC5" w:rsidRDefault="00C91BC5" w:rsidP="00C91BC5"/>
    <w:p w:rsidR="00C91BC5" w:rsidRDefault="00C91BC5" w:rsidP="00C91BC5">
      <w:pPr>
        <w:pStyle w:val="ListParagraph"/>
        <w:numPr>
          <w:ilvl w:val="0"/>
          <w:numId w:val="3"/>
        </w:numPr>
        <w:jc w:val="left"/>
        <w:rPr>
          <w:b/>
          <w:u w:val="single"/>
        </w:rPr>
      </w:pPr>
      <w:r w:rsidRPr="00FA5704">
        <w:rPr>
          <w:b/>
          <w:u w:val="single"/>
        </w:rPr>
        <w:t>ADMINISTRATIVE ITEMS</w:t>
      </w:r>
    </w:p>
    <w:p w:rsidR="00844C73" w:rsidRDefault="00844C73" w:rsidP="00844C73">
      <w:pPr>
        <w:pStyle w:val="ListParagraph"/>
        <w:jc w:val="left"/>
        <w:rPr>
          <w:b/>
          <w:u w:val="single"/>
        </w:rPr>
      </w:pPr>
    </w:p>
    <w:p w:rsidR="00C91BC5" w:rsidRPr="00FA5704" w:rsidRDefault="00440B43" w:rsidP="00C91BC5">
      <w:pPr>
        <w:pStyle w:val="ListParagraph"/>
        <w:numPr>
          <w:ilvl w:val="0"/>
          <w:numId w:val="4"/>
        </w:numPr>
        <w:jc w:val="left"/>
      </w:pPr>
      <w:r>
        <w:t>C</w:t>
      </w:r>
      <w:r w:rsidR="00C91BC5" w:rsidRPr="00FA5704">
        <w:t>all to order</w:t>
      </w:r>
    </w:p>
    <w:p w:rsidR="00C91BC5" w:rsidRPr="00FA5704" w:rsidRDefault="00C91BC5" w:rsidP="00C91BC5">
      <w:pPr>
        <w:pStyle w:val="ListParagraph"/>
        <w:numPr>
          <w:ilvl w:val="0"/>
          <w:numId w:val="4"/>
        </w:numPr>
        <w:jc w:val="left"/>
      </w:pPr>
      <w:r w:rsidRPr="00FA5704">
        <w:t>Pledge of Allegiance</w:t>
      </w:r>
    </w:p>
    <w:p w:rsidR="00C91BC5" w:rsidRPr="00FA5704" w:rsidRDefault="00C91BC5" w:rsidP="00C91BC5">
      <w:pPr>
        <w:pStyle w:val="ListParagraph"/>
        <w:numPr>
          <w:ilvl w:val="0"/>
          <w:numId w:val="4"/>
        </w:numPr>
        <w:jc w:val="left"/>
      </w:pPr>
      <w:r w:rsidRPr="00FA5704">
        <w:t>Swear in Code officers</w:t>
      </w:r>
    </w:p>
    <w:p w:rsidR="00C91BC5" w:rsidRPr="00FA5704" w:rsidRDefault="00C91BC5" w:rsidP="00C91BC5">
      <w:pPr>
        <w:pStyle w:val="ListParagraph"/>
        <w:numPr>
          <w:ilvl w:val="0"/>
          <w:numId w:val="4"/>
        </w:numPr>
        <w:jc w:val="left"/>
      </w:pPr>
      <w:r w:rsidRPr="00FA5704">
        <w:t>Cases in Compliance</w:t>
      </w:r>
    </w:p>
    <w:p w:rsidR="00C91BC5" w:rsidRDefault="00C91BC5" w:rsidP="00C91BC5">
      <w:pPr>
        <w:pStyle w:val="ListParagraph"/>
        <w:numPr>
          <w:ilvl w:val="0"/>
          <w:numId w:val="4"/>
        </w:numPr>
        <w:jc w:val="left"/>
      </w:pPr>
      <w:r w:rsidRPr="00FA5704">
        <w:t>Approval of</w:t>
      </w:r>
      <w:r w:rsidR="00AF0E0C">
        <w:t xml:space="preserve"> </w:t>
      </w:r>
      <w:r w:rsidR="00425F46">
        <w:t>June 20</w:t>
      </w:r>
      <w:r w:rsidR="001C290A">
        <w:t>, 2017</w:t>
      </w:r>
      <w:r w:rsidR="00771180">
        <w:t xml:space="preserve"> </w:t>
      </w:r>
      <w:r w:rsidR="00063F29">
        <w:t>minutes</w:t>
      </w:r>
    </w:p>
    <w:p w:rsidR="00C91BC5" w:rsidRDefault="00C91BC5" w:rsidP="00C91BC5">
      <w:pPr>
        <w:pStyle w:val="ListParagraph"/>
        <w:ind w:left="1800"/>
        <w:jc w:val="left"/>
      </w:pPr>
    </w:p>
    <w:p w:rsidR="00320428" w:rsidRPr="00FA5704" w:rsidRDefault="00320428" w:rsidP="00C91BC5">
      <w:pPr>
        <w:pStyle w:val="ListParagraph"/>
        <w:ind w:left="1800"/>
        <w:jc w:val="left"/>
        <w:rPr>
          <w:b/>
        </w:rPr>
      </w:pPr>
    </w:p>
    <w:p w:rsidR="00C91BC5" w:rsidRPr="00F13401" w:rsidRDefault="00C91BC5" w:rsidP="00C91BC5">
      <w:pPr>
        <w:pStyle w:val="ListParagraph"/>
        <w:numPr>
          <w:ilvl w:val="0"/>
          <w:numId w:val="3"/>
        </w:numPr>
        <w:jc w:val="left"/>
        <w:rPr>
          <w:b/>
        </w:rPr>
      </w:pPr>
      <w:r w:rsidRPr="00FA5704">
        <w:rPr>
          <w:b/>
          <w:u w:val="single"/>
        </w:rPr>
        <w:t>PUBLIC COMMENTS</w:t>
      </w:r>
    </w:p>
    <w:p w:rsidR="00F13401" w:rsidRDefault="00F13401" w:rsidP="00F13401">
      <w:pPr>
        <w:pStyle w:val="ListParagraph"/>
        <w:jc w:val="left"/>
        <w:rPr>
          <w:b/>
          <w:u w:val="single"/>
        </w:rPr>
      </w:pPr>
    </w:p>
    <w:p w:rsidR="00320428" w:rsidRDefault="00320428" w:rsidP="00F13401">
      <w:pPr>
        <w:pStyle w:val="ListParagraph"/>
        <w:jc w:val="left"/>
        <w:rPr>
          <w:b/>
          <w:u w:val="single"/>
        </w:rPr>
      </w:pPr>
    </w:p>
    <w:p w:rsidR="00F13401" w:rsidRPr="00F13401" w:rsidRDefault="00F13401" w:rsidP="00F13401">
      <w:pPr>
        <w:pStyle w:val="ListParagraph"/>
        <w:jc w:val="left"/>
        <w:rPr>
          <w:b/>
        </w:rPr>
      </w:pPr>
    </w:p>
    <w:p w:rsidR="00F13401" w:rsidRPr="00AF0E0C" w:rsidRDefault="00F13401" w:rsidP="00C91BC5">
      <w:pPr>
        <w:pStyle w:val="ListParagraph"/>
        <w:numPr>
          <w:ilvl w:val="0"/>
          <w:numId w:val="3"/>
        </w:numPr>
        <w:jc w:val="left"/>
        <w:rPr>
          <w:b/>
        </w:rPr>
      </w:pPr>
      <w:r>
        <w:rPr>
          <w:b/>
          <w:u w:val="single"/>
        </w:rPr>
        <w:t>NEW BUSINESS</w:t>
      </w:r>
    </w:p>
    <w:p w:rsidR="00326C95" w:rsidRDefault="00326C95" w:rsidP="00326C95">
      <w:pPr>
        <w:pStyle w:val="ListParagraph"/>
        <w:ind w:left="1080"/>
        <w:jc w:val="left"/>
      </w:pPr>
    </w:p>
    <w:p w:rsidR="00326C95" w:rsidRDefault="00A96560" w:rsidP="00326C95">
      <w:pPr>
        <w:pStyle w:val="ListParagraph"/>
        <w:numPr>
          <w:ilvl w:val="0"/>
          <w:numId w:val="15"/>
        </w:numPr>
        <w:jc w:val="left"/>
      </w:pPr>
      <w:r>
        <w:t xml:space="preserve">Alba </w:t>
      </w:r>
      <w:proofErr w:type="spellStart"/>
      <w:r>
        <w:t>Espana</w:t>
      </w:r>
      <w:proofErr w:type="spellEnd"/>
      <w:r>
        <w:t>, Alvaro Briones</w:t>
      </w:r>
      <w:r>
        <w:tab/>
      </w:r>
      <w:r w:rsidR="00A30480">
        <w:tab/>
      </w:r>
      <w:r w:rsidR="00326C95">
        <w:tab/>
      </w:r>
      <w:r>
        <w:t>1701-0013</w:t>
      </w:r>
      <w:r w:rsidR="00326C95">
        <w:tab/>
      </w:r>
      <w:r w:rsidR="00326C95">
        <w:tab/>
      </w:r>
      <w:r>
        <w:t>Jennifer Kinard</w:t>
      </w:r>
    </w:p>
    <w:p w:rsidR="00A96560" w:rsidRDefault="00A96560" w:rsidP="00A96560">
      <w:pPr>
        <w:ind w:left="1080"/>
        <w:jc w:val="left"/>
      </w:pPr>
      <w:proofErr w:type="gramStart"/>
      <w:r>
        <w:t>and</w:t>
      </w:r>
      <w:proofErr w:type="gramEnd"/>
      <w:r>
        <w:t xml:space="preserve"> Jonathan Molina</w:t>
      </w:r>
    </w:p>
    <w:p w:rsidR="00326C95" w:rsidRDefault="00A96560" w:rsidP="00326C95">
      <w:pPr>
        <w:pStyle w:val="ListParagraph"/>
        <w:ind w:left="1080"/>
        <w:jc w:val="left"/>
      </w:pPr>
      <w:r>
        <w:t>855 NW 368</w:t>
      </w:r>
      <w:r w:rsidRPr="00A96560">
        <w:rPr>
          <w:vertAlign w:val="superscript"/>
        </w:rPr>
        <w:t>th</w:t>
      </w:r>
      <w:r>
        <w:t xml:space="preserve"> Drive</w:t>
      </w:r>
    </w:p>
    <w:p w:rsidR="00326C95" w:rsidRDefault="00425F46" w:rsidP="00326C95">
      <w:pPr>
        <w:pStyle w:val="ListParagraph"/>
        <w:ind w:left="1080"/>
        <w:jc w:val="left"/>
      </w:pPr>
      <w:r>
        <w:t>Violation: Section</w:t>
      </w:r>
      <w:r w:rsidR="00A96560">
        <w:t>s</w:t>
      </w:r>
      <w:r>
        <w:t xml:space="preserve"> 10.02.02F</w:t>
      </w:r>
      <w:r w:rsidR="00A96560">
        <w:t>, 7.09.001B</w:t>
      </w:r>
    </w:p>
    <w:p w:rsidR="00326C95" w:rsidRDefault="00326C95" w:rsidP="00326C95">
      <w:pPr>
        <w:pStyle w:val="ListParagraph"/>
        <w:ind w:left="1080"/>
        <w:jc w:val="left"/>
      </w:pPr>
      <w:r>
        <w:t>Code of Ordinances, Part II</w:t>
      </w:r>
    </w:p>
    <w:p w:rsidR="00425F46" w:rsidRDefault="00425F46" w:rsidP="00326C95">
      <w:pPr>
        <w:pStyle w:val="ListParagraph"/>
        <w:ind w:left="1080"/>
        <w:jc w:val="left"/>
      </w:pPr>
    </w:p>
    <w:p w:rsidR="00425F46" w:rsidRDefault="00BD30F4" w:rsidP="00425F46">
      <w:pPr>
        <w:pStyle w:val="ListParagraph"/>
        <w:numPr>
          <w:ilvl w:val="0"/>
          <w:numId w:val="15"/>
        </w:numPr>
        <w:jc w:val="left"/>
      </w:pPr>
      <w:r>
        <w:t>Patrick D Sweet</w:t>
      </w:r>
      <w:r>
        <w:tab/>
      </w:r>
      <w:r>
        <w:tab/>
      </w:r>
      <w:r w:rsidR="00425F46">
        <w:tab/>
      </w:r>
      <w:r w:rsidR="00425F46">
        <w:tab/>
      </w:r>
      <w:r>
        <w:t>1704-0013</w:t>
      </w:r>
      <w:r w:rsidR="00425F46">
        <w:tab/>
      </w:r>
      <w:r w:rsidR="00425F46">
        <w:tab/>
      </w:r>
      <w:r>
        <w:t>Rollo Ridley</w:t>
      </w:r>
    </w:p>
    <w:p w:rsidR="00425F46" w:rsidRDefault="00BD30F4" w:rsidP="00425F46">
      <w:pPr>
        <w:pStyle w:val="ListParagraph"/>
        <w:ind w:left="1080"/>
        <w:jc w:val="left"/>
      </w:pPr>
      <w:r>
        <w:t>8394 NW 189</w:t>
      </w:r>
      <w:r w:rsidRPr="00BD30F4">
        <w:rPr>
          <w:vertAlign w:val="superscript"/>
        </w:rPr>
        <w:t>th</w:t>
      </w:r>
      <w:r>
        <w:t xml:space="preserve"> Avenue</w:t>
      </w:r>
    </w:p>
    <w:p w:rsidR="00425F46" w:rsidRDefault="00BD30F4" w:rsidP="00425F46">
      <w:pPr>
        <w:pStyle w:val="ListParagraph"/>
        <w:ind w:left="1080"/>
        <w:jc w:val="left"/>
      </w:pPr>
      <w:r>
        <w:t>Violation: Sections 10.02.02 (B) (D) (L) (F), 2.07.00A, 7.03.03C, 2-193(c) (d)</w:t>
      </w:r>
    </w:p>
    <w:p w:rsidR="00425F46" w:rsidRDefault="00425F46" w:rsidP="00425F46">
      <w:pPr>
        <w:pStyle w:val="ListParagraph"/>
        <w:ind w:left="1080"/>
        <w:jc w:val="left"/>
      </w:pPr>
      <w:r>
        <w:t>Code of Ordinances, Part II</w:t>
      </w:r>
    </w:p>
    <w:p w:rsidR="00BD30F4" w:rsidRDefault="00BD30F4" w:rsidP="00425F46">
      <w:pPr>
        <w:pStyle w:val="ListParagraph"/>
        <w:ind w:left="1080"/>
        <w:jc w:val="left"/>
      </w:pPr>
    </w:p>
    <w:p w:rsidR="003512CB" w:rsidRDefault="003512CB" w:rsidP="00425F46">
      <w:pPr>
        <w:pStyle w:val="ListParagraph"/>
        <w:ind w:left="1080"/>
        <w:jc w:val="left"/>
      </w:pPr>
    </w:p>
    <w:p w:rsidR="003512CB" w:rsidRDefault="003512CB" w:rsidP="00425F46">
      <w:pPr>
        <w:pStyle w:val="ListParagraph"/>
        <w:ind w:left="1080"/>
        <w:jc w:val="left"/>
      </w:pPr>
    </w:p>
    <w:p w:rsidR="00BD30F4" w:rsidRDefault="00BD30F4" w:rsidP="00BD30F4">
      <w:pPr>
        <w:pStyle w:val="ListParagraph"/>
        <w:numPr>
          <w:ilvl w:val="0"/>
          <w:numId w:val="15"/>
        </w:numPr>
        <w:jc w:val="left"/>
      </w:pPr>
      <w:r>
        <w:t xml:space="preserve">Eric </w:t>
      </w:r>
      <w:proofErr w:type="spellStart"/>
      <w:r>
        <w:t>Gaucin</w:t>
      </w:r>
      <w:proofErr w:type="spellEnd"/>
      <w:r>
        <w:tab/>
      </w:r>
      <w:r>
        <w:tab/>
      </w:r>
      <w:r>
        <w:tab/>
      </w:r>
      <w:r>
        <w:tab/>
      </w:r>
      <w:r>
        <w:tab/>
        <w:t>1701-0001</w:t>
      </w:r>
      <w:r>
        <w:tab/>
      </w:r>
      <w:r>
        <w:tab/>
        <w:t>Rollo Ridley</w:t>
      </w:r>
    </w:p>
    <w:p w:rsidR="00BD30F4" w:rsidRDefault="00BD30F4" w:rsidP="00BD30F4">
      <w:pPr>
        <w:pStyle w:val="ListParagraph"/>
        <w:ind w:left="1080"/>
        <w:jc w:val="left"/>
      </w:pPr>
      <w:r>
        <w:t>4196SW 11</w:t>
      </w:r>
      <w:r w:rsidRPr="00BD30F4">
        <w:rPr>
          <w:vertAlign w:val="superscript"/>
        </w:rPr>
        <w:t>th</w:t>
      </w:r>
      <w:r>
        <w:t xml:space="preserve"> Way</w:t>
      </w:r>
    </w:p>
    <w:p w:rsidR="00BD30F4" w:rsidRDefault="00BD30F4" w:rsidP="00BD30F4">
      <w:pPr>
        <w:pStyle w:val="ListParagraph"/>
        <w:ind w:left="1080"/>
        <w:jc w:val="left"/>
      </w:pPr>
      <w:r>
        <w:t>Violation: Section 10.02.02K</w:t>
      </w:r>
    </w:p>
    <w:p w:rsidR="00BD30F4" w:rsidRDefault="00BD30F4" w:rsidP="00BD30F4">
      <w:pPr>
        <w:pStyle w:val="ListParagraph"/>
        <w:ind w:left="1080"/>
        <w:jc w:val="left"/>
      </w:pPr>
      <w:r>
        <w:t>Code of Ordinances, Part II</w:t>
      </w:r>
    </w:p>
    <w:p w:rsidR="00AF0E0C" w:rsidRDefault="00AF0E0C" w:rsidP="00AF0E0C">
      <w:pPr>
        <w:pStyle w:val="ListParagraph"/>
        <w:ind w:left="360" w:firstLine="360"/>
        <w:jc w:val="left"/>
      </w:pPr>
    </w:p>
    <w:p w:rsidR="00A0196A" w:rsidRDefault="00A0196A" w:rsidP="00DD3BB4">
      <w:pPr>
        <w:pStyle w:val="ListParagraph"/>
        <w:ind w:left="1080"/>
        <w:jc w:val="left"/>
      </w:pPr>
    </w:p>
    <w:p w:rsidR="00C91BC5" w:rsidRPr="00692A6E" w:rsidRDefault="00F13401" w:rsidP="00C91BC5">
      <w:pPr>
        <w:pStyle w:val="ListParagraph"/>
        <w:numPr>
          <w:ilvl w:val="0"/>
          <w:numId w:val="3"/>
        </w:numPr>
        <w:jc w:val="left"/>
        <w:rPr>
          <w:b/>
        </w:rPr>
      </w:pPr>
      <w:r>
        <w:rPr>
          <w:b/>
          <w:u w:val="single"/>
        </w:rPr>
        <w:t>OLD</w:t>
      </w:r>
      <w:r w:rsidR="00C91BC5" w:rsidRPr="00FA5704">
        <w:rPr>
          <w:b/>
          <w:u w:val="single"/>
        </w:rPr>
        <w:t xml:space="preserve"> BUSINESS</w:t>
      </w:r>
    </w:p>
    <w:p w:rsidR="00692A6E" w:rsidRPr="00FA5704" w:rsidRDefault="00692A6E" w:rsidP="00692A6E">
      <w:pPr>
        <w:pStyle w:val="ListParagraph"/>
        <w:jc w:val="left"/>
        <w:rPr>
          <w:b/>
        </w:rPr>
      </w:pPr>
    </w:p>
    <w:p w:rsidR="00BD30F4" w:rsidRDefault="00B62369" w:rsidP="00BD30F4">
      <w:pPr>
        <w:pStyle w:val="ListParagraph"/>
        <w:numPr>
          <w:ilvl w:val="0"/>
          <w:numId w:val="21"/>
        </w:numPr>
        <w:jc w:val="left"/>
      </w:pPr>
      <w:r>
        <w:t>Earl G Hoover and Kristal Hoover</w:t>
      </w:r>
      <w:r w:rsidR="00BD30F4">
        <w:tab/>
      </w:r>
      <w:r w:rsidR="00BD30F4">
        <w:tab/>
      </w:r>
      <w:r>
        <w:t>0904-0060</w:t>
      </w:r>
      <w:r w:rsidR="00BD30F4">
        <w:tab/>
      </w:r>
      <w:r w:rsidR="00BD30F4">
        <w:tab/>
        <w:t>Beth Albert</w:t>
      </w:r>
    </w:p>
    <w:p w:rsidR="00BD30F4" w:rsidRDefault="00B62369" w:rsidP="00BD30F4">
      <w:pPr>
        <w:pStyle w:val="ListParagraph"/>
        <w:ind w:left="1080"/>
        <w:jc w:val="left"/>
      </w:pPr>
      <w:r>
        <w:t>14869 NW 304</w:t>
      </w:r>
      <w:r w:rsidRPr="00B62369">
        <w:rPr>
          <w:vertAlign w:val="superscript"/>
        </w:rPr>
        <w:t>th</w:t>
      </w:r>
      <w:r>
        <w:t xml:space="preserve"> Street</w:t>
      </w:r>
    </w:p>
    <w:p w:rsidR="00BD30F4" w:rsidRDefault="00BD30F4" w:rsidP="00BD30F4">
      <w:pPr>
        <w:pStyle w:val="ListParagraph"/>
        <w:ind w:left="1080"/>
        <w:jc w:val="left"/>
      </w:pPr>
      <w:r>
        <w:t xml:space="preserve">Violation: Section </w:t>
      </w:r>
      <w:r w:rsidR="00B62369">
        <w:t>13.01.00, 553.79(1) F.S.</w:t>
      </w:r>
    </w:p>
    <w:p w:rsidR="00BD30F4" w:rsidRDefault="00BD30F4" w:rsidP="00BD30F4">
      <w:pPr>
        <w:pStyle w:val="ListParagraph"/>
        <w:ind w:left="1080"/>
        <w:jc w:val="left"/>
      </w:pPr>
      <w:r>
        <w:t>Code of Ordinances, Part II</w:t>
      </w:r>
    </w:p>
    <w:p w:rsidR="00066EB2" w:rsidRDefault="00066EB2" w:rsidP="00AF0E0C">
      <w:pPr>
        <w:pStyle w:val="ListParagraph"/>
        <w:ind w:left="1080"/>
        <w:jc w:val="left"/>
      </w:pPr>
    </w:p>
    <w:p w:rsidR="00AF0E0C" w:rsidRDefault="00AF0E0C" w:rsidP="00AF0E0C">
      <w:pPr>
        <w:pStyle w:val="ListParagraph"/>
        <w:ind w:left="1080"/>
        <w:jc w:val="left"/>
      </w:pPr>
    </w:p>
    <w:p w:rsidR="00765F85" w:rsidRPr="00FA5704" w:rsidRDefault="00AA4E83" w:rsidP="00765F85">
      <w:pPr>
        <w:pStyle w:val="ListParagraph"/>
        <w:numPr>
          <w:ilvl w:val="0"/>
          <w:numId w:val="3"/>
        </w:numPr>
        <w:jc w:val="left"/>
        <w:rPr>
          <w:b/>
          <w:u w:val="single"/>
        </w:rPr>
      </w:pPr>
      <w:r>
        <w:rPr>
          <w:b/>
          <w:u w:val="single"/>
        </w:rPr>
        <w:t>IMPOSITION OF FINE</w:t>
      </w:r>
    </w:p>
    <w:p w:rsidR="00A2793A" w:rsidRDefault="00A2793A" w:rsidP="00044224">
      <w:pPr>
        <w:jc w:val="left"/>
      </w:pPr>
    </w:p>
    <w:p w:rsidR="00B62369" w:rsidRDefault="00B62369" w:rsidP="00044224">
      <w:pPr>
        <w:pStyle w:val="ListParagraph"/>
        <w:numPr>
          <w:ilvl w:val="0"/>
          <w:numId w:val="19"/>
        </w:numPr>
        <w:jc w:val="left"/>
      </w:pPr>
      <w:r>
        <w:t xml:space="preserve">Jamie </w:t>
      </w:r>
      <w:r w:rsidR="00A00F38">
        <w:t xml:space="preserve">Tindall Under Shirley </w:t>
      </w:r>
      <w:proofErr w:type="spellStart"/>
      <w:r w:rsidR="00A00F38">
        <w:t>Tedders</w:t>
      </w:r>
      <w:proofErr w:type="spellEnd"/>
      <w:r>
        <w:t xml:space="preserve"> </w:t>
      </w:r>
      <w:r>
        <w:tab/>
      </w:r>
      <w:r>
        <w:tab/>
      </w:r>
      <w:r w:rsidR="00587DAF">
        <w:t>1608-0072</w:t>
      </w:r>
      <w:r w:rsidR="00A2793A">
        <w:tab/>
      </w:r>
      <w:r w:rsidR="00A2793A">
        <w:tab/>
      </w:r>
      <w:r w:rsidR="00F23E1F">
        <w:t>Beth Albert</w:t>
      </w:r>
    </w:p>
    <w:p w:rsidR="00326C95" w:rsidRDefault="00A00F38" w:rsidP="00B62369">
      <w:pPr>
        <w:pStyle w:val="ListParagraph"/>
        <w:ind w:left="1080"/>
        <w:jc w:val="left"/>
      </w:pPr>
      <w:r>
        <w:t xml:space="preserve">Testamentary Trust </w:t>
      </w:r>
      <w:r w:rsidR="00A2793A">
        <w:br/>
      </w:r>
      <w:r w:rsidR="00587DAF">
        <w:t>3257 Highway 441 N</w:t>
      </w:r>
      <w:r w:rsidR="00F23E1F">
        <w:br/>
        <w:t xml:space="preserve">Violation: Section </w:t>
      </w:r>
      <w:r w:rsidR="00587DAF">
        <w:t>8.00.00G 108.1.1</w:t>
      </w:r>
      <w:r w:rsidR="00A2793A">
        <w:br/>
        <w:t>Code of Ordinances, Part II</w:t>
      </w:r>
    </w:p>
    <w:p w:rsidR="00587DAF" w:rsidRDefault="00587DAF" w:rsidP="00B62369">
      <w:pPr>
        <w:jc w:val="both"/>
      </w:pPr>
    </w:p>
    <w:p w:rsidR="00587DAF" w:rsidRDefault="00587DAF" w:rsidP="00587DAF">
      <w:pPr>
        <w:pStyle w:val="ListParagraph"/>
        <w:numPr>
          <w:ilvl w:val="0"/>
          <w:numId w:val="19"/>
        </w:numPr>
        <w:jc w:val="left"/>
      </w:pPr>
      <w:r>
        <w:t>John and Ana Palacio</w:t>
      </w:r>
      <w:r>
        <w:tab/>
        <w:t xml:space="preserve"> </w:t>
      </w:r>
      <w:r>
        <w:tab/>
      </w:r>
      <w:r>
        <w:tab/>
      </w:r>
      <w:r w:rsidR="00066EB2">
        <w:t>1608-0048</w:t>
      </w:r>
      <w:r>
        <w:tab/>
      </w:r>
      <w:r>
        <w:tab/>
      </w:r>
      <w:r w:rsidR="00066EB2">
        <w:t>Jennifer Kinard</w:t>
      </w:r>
      <w:r>
        <w:br/>
      </w:r>
      <w:r w:rsidR="00066EB2">
        <w:t>17608 NW 260</w:t>
      </w:r>
      <w:r w:rsidR="00066EB2" w:rsidRPr="00066EB2">
        <w:rPr>
          <w:vertAlign w:val="superscript"/>
        </w:rPr>
        <w:t>th</w:t>
      </w:r>
      <w:r w:rsidR="00066EB2">
        <w:t xml:space="preserve"> Street</w:t>
      </w:r>
      <w:r>
        <w:br/>
        <w:t xml:space="preserve">Violation: Section </w:t>
      </w:r>
      <w:r w:rsidR="00066EB2">
        <w:t>2.04.01(B)</w:t>
      </w:r>
      <w:r>
        <w:br/>
        <w:t>Code of Ordinances, Part II</w:t>
      </w:r>
    </w:p>
    <w:p w:rsidR="00066EB2" w:rsidRDefault="00066EB2" w:rsidP="00B62369">
      <w:pPr>
        <w:jc w:val="both"/>
      </w:pPr>
    </w:p>
    <w:p w:rsidR="00066EB2" w:rsidRDefault="00066EB2" w:rsidP="00066EB2">
      <w:pPr>
        <w:pStyle w:val="ListParagraph"/>
        <w:numPr>
          <w:ilvl w:val="0"/>
          <w:numId w:val="19"/>
        </w:numPr>
        <w:jc w:val="left"/>
      </w:pPr>
      <w:r>
        <w:t xml:space="preserve">Denver </w:t>
      </w:r>
      <w:proofErr w:type="spellStart"/>
      <w:r>
        <w:t>McPeak</w:t>
      </w:r>
      <w:proofErr w:type="spellEnd"/>
      <w:r>
        <w:tab/>
      </w:r>
      <w:r>
        <w:tab/>
        <w:t xml:space="preserve"> </w:t>
      </w:r>
      <w:r>
        <w:tab/>
      </w:r>
      <w:r>
        <w:tab/>
        <w:t>1603-0145</w:t>
      </w:r>
      <w:r>
        <w:tab/>
      </w:r>
      <w:r>
        <w:tab/>
        <w:t>Jennifer Kinard</w:t>
      </w:r>
      <w:r>
        <w:br/>
        <w:t>7355 NE 7</w:t>
      </w:r>
      <w:r w:rsidRPr="00066EB2">
        <w:rPr>
          <w:vertAlign w:val="superscript"/>
        </w:rPr>
        <w:t>th</w:t>
      </w:r>
      <w:r>
        <w:t xml:space="preserve"> Street</w:t>
      </w:r>
      <w:r>
        <w:br/>
        <w:t>Violation: Section 10.04.00(E)</w:t>
      </w:r>
      <w:r>
        <w:br/>
        <w:t>Code of Ordinances, Part II</w:t>
      </w:r>
    </w:p>
    <w:p w:rsidR="004C4A18" w:rsidRDefault="004C4A18" w:rsidP="004C4A18">
      <w:pPr>
        <w:pStyle w:val="ListParagraph"/>
      </w:pPr>
    </w:p>
    <w:p w:rsidR="004C4A18" w:rsidRDefault="004C4A18" w:rsidP="00066EB2">
      <w:pPr>
        <w:pStyle w:val="ListParagraph"/>
        <w:numPr>
          <w:ilvl w:val="0"/>
          <w:numId w:val="19"/>
        </w:numPr>
        <w:jc w:val="left"/>
      </w:pPr>
      <w:r>
        <w:t xml:space="preserve">David Slay and Joey </w:t>
      </w:r>
      <w:proofErr w:type="spellStart"/>
      <w:r>
        <w:t>Mohanna</w:t>
      </w:r>
      <w:proofErr w:type="spellEnd"/>
      <w:r>
        <w:t xml:space="preserve">                           1506-0062</w:t>
      </w:r>
      <w:r>
        <w:tab/>
      </w:r>
      <w:r>
        <w:tab/>
        <w:t>Beth Albert</w:t>
      </w:r>
    </w:p>
    <w:p w:rsidR="004C4A18" w:rsidRDefault="004C4A18" w:rsidP="004C4A18">
      <w:pPr>
        <w:pStyle w:val="ListParagraph"/>
        <w:ind w:left="1080"/>
        <w:jc w:val="both"/>
      </w:pPr>
      <w:r>
        <w:t>32175 NE 3</w:t>
      </w:r>
      <w:r w:rsidRPr="004C4A18">
        <w:rPr>
          <w:vertAlign w:val="superscript"/>
        </w:rPr>
        <w:t>rd</w:t>
      </w:r>
      <w:r>
        <w:t xml:space="preserve"> Drive</w:t>
      </w:r>
    </w:p>
    <w:p w:rsidR="004C4A18" w:rsidRDefault="004C4A18" w:rsidP="004C4A18">
      <w:pPr>
        <w:pStyle w:val="ListParagraph"/>
        <w:ind w:left="1080"/>
        <w:jc w:val="left"/>
      </w:pPr>
      <w:r>
        <w:t>Violation: Section 13.01.00</w:t>
      </w:r>
    </w:p>
    <w:p w:rsidR="004C4A18" w:rsidRDefault="004C4A18" w:rsidP="0008662F">
      <w:pPr>
        <w:pStyle w:val="ListParagraph"/>
        <w:ind w:left="1080"/>
        <w:jc w:val="left"/>
      </w:pPr>
      <w:r>
        <w:t>Code of Ordinances, Part II</w:t>
      </w:r>
      <w:r>
        <w:tab/>
      </w:r>
    </w:p>
    <w:p w:rsidR="004C4A18" w:rsidRDefault="004C4A18" w:rsidP="004C4A18">
      <w:pPr>
        <w:pStyle w:val="ListParagraph"/>
        <w:ind w:left="1080"/>
        <w:jc w:val="left"/>
      </w:pPr>
    </w:p>
    <w:p w:rsidR="004C4A18" w:rsidRDefault="004C4A18" w:rsidP="004C4A18">
      <w:pPr>
        <w:pStyle w:val="ListParagraph"/>
        <w:numPr>
          <w:ilvl w:val="0"/>
          <w:numId w:val="19"/>
        </w:numPr>
        <w:jc w:val="left"/>
      </w:pPr>
      <w:proofErr w:type="spellStart"/>
      <w:r>
        <w:t>Youell</w:t>
      </w:r>
      <w:proofErr w:type="spellEnd"/>
      <w:r>
        <w:t xml:space="preserve"> Thomas </w:t>
      </w:r>
      <w:proofErr w:type="spellStart"/>
      <w:r>
        <w:t>Housch</w:t>
      </w:r>
      <w:proofErr w:type="spellEnd"/>
      <w:r>
        <w:tab/>
      </w:r>
      <w:r>
        <w:tab/>
      </w:r>
      <w:r>
        <w:tab/>
        <w:t xml:space="preserve"> 1512-0010</w:t>
      </w:r>
      <w:r>
        <w:tab/>
      </w:r>
      <w:r>
        <w:tab/>
        <w:t>Rollo Ridley</w:t>
      </w:r>
    </w:p>
    <w:p w:rsidR="004C4A18" w:rsidRDefault="004C4A18" w:rsidP="004C4A18">
      <w:pPr>
        <w:pStyle w:val="ListParagraph"/>
        <w:ind w:left="1080"/>
        <w:jc w:val="left"/>
      </w:pPr>
      <w:r>
        <w:t>1866 NE 103</w:t>
      </w:r>
      <w:r w:rsidRPr="004C4A18">
        <w:rPr>
          <w:vertAlign w:val="superscript"/>
        </w:rPr>
        <w:t>rd</w:t>
      </w:r>
      <w:r>
        <w:t xml:space="preserve"> Avenue</w:t>
      </w:r>
    </w:p>
    <w:p w:rsidR="004C4A18" w:rsidRDefault="004C4A18" w:rsidP="004C4A18">
      <w:pPr>
        <w:pStyle w:val="ListParagraph"/>
        <w:ind w:left="1080"/>
        <w:jc w:val="left"/>
      </w:pPr>
      <w:r>
        <w:t>Violation: Section 2.07.00 (A), 10.02.02 (L), 10.03.00 (A)</w:t>
      </w:r>
    </w:p>
    <w:p w:rsidR="00771180" w:rsidRPr="00FA5704" w:rsidRDefault="000102D3" w:rsidP="00044224">
      <w:pPr>
        <w:jc w:val="left"/>
      </w:pPr>
      <w:r>
        <w:t xml:space="preserve">                      Code of Ordinances</w:t>
      </w:r>
      <w:bookmarkStart w:id="0" w:name="_GoBack"/>
      <w:bookmarkEnd w:id="0"/>
      <w:r>
        <w:t>, Part II</w:t>
      </w:r>
      <w:r>
        <w:tab/>
      </w:r>
      <w:r>
        <w:tab/>
      </w:r>
    </w:p>
    <w:p w:rsidR="00DC63B3" w:rsidRDefault="00AA4E83" w:rsidP="00765F85">
      <w:pPr>
        <w:pStyle w:val="ListParagraph"/>
        <w:numPr>
          <w:ilvl w:val="0"/>
          <w:numId w:val="3"/>
        </w:numPr>
        <w:jc w:val="left"/>
        <w:rPr>
          <w:b/>
          <w:u w:val="single"/>
        </w:rPr>
      </w:pPr>
      <w:r w:rsidRPr="00F44318">
        <w:rPr>
          <w:b/>
          <w:u w:val="single"/>
        </w:rPr>
        <w:lastRenderedPageBreak/>
        <w:t xml:space="preserve">REQUEST FOR </w:t>
      </w:r>
      <w:r w:rsidR="00765F85" w:rsidRPr="00F44318">
        <w:rPr>
          <w:b/>
          <w:u w:val="single"/>
        </w:rPr>
        <w:t>REDUCTION OF FINE</w:t>
      </w:r>
    </w:p>
    <w:p w:rsidR="00CC20ED" w:rsidRDefault="00CC20ED" w:rsidP="00CC20ED">
      <w:pPr>
        <w:pStyle w:val="ListParagraph"/>
        <w:jc w:val="left"/>
      </w:pPr>
    </w:p>
    <w:p w:rsidR="00066EB2" w:rsidRDefault="00066EB2" w:rsidP="00066EB2">
      <w:pPr>
        <w:pStyle w:val="ListParagraph"/>
        <w:numPr>
          <w:ilvl w:val="0"/>
          <w:numId w:val="20"/>
        </w:numPr>
        <w:jc w:val="left"/>
      </w:pPr>
      <w:r>
        <w:t>Paul Jaco</w:t>
      </w:r>
      <w:r>
        <w:tab/>
      </w:r>
      <w:r>
        <w:tab/>
      </w:r>
      <w:r>
        <w:tab/>
        <w:t xml:space="preserve"> </w:t>
      </w:r>
      <w:r>
        <w:tab/>
      </w:r>
      <w:r>
        <w:tab/>
        <w:t>0704-0026</w:t>
      </w:r>
      <w:r>
        <w:tab/>
      </w:r>
      <w:r>
        <w:tab/>
        <w:t>Beth Albert</w:t>
      </w:r>
      <w:r>
        <w:br/>
        <w:t>1344 Highway 70 E</w:t>
      </w:r>
      <w:r>
        <w:br/>
        <w:t>Violation: Sections 10.02.02(M), (E), (O), (A), 10.03.00</w:t>
      </w:r>
      <w:r>
        <w:br/>
        <w:t>Code of Ordinances, Part II</w:t>
      </w:r>
    </w:p>
    <w:p w:rsidR="00320428" w:rsidRDefault="00320428" w:rsidP="00910313">
      <w:pPr>
        <w:pStyle w:val="ListParagraph"/>
        <w:ind w:left="1080"/>
        <w:jc w:val="left"/>
      </w:pPr>
    </w:p>
    <w:p w:rsidR="007408F8" w:rsidRDefault="007408F8" w:rsidP="00910313">
      <w:pPr>
        <w:pStyle w:val="ListParagraph"/>
        <w:ind w:left="1080"/>
        <w:jc w:val="left"/>
      </w:pPr>
    </w:p>
    <w:p w:rsidR="007408F8" w:rsidRDefault="007408F8" w:rsidP="00910313">
      <w:pPr>
        <w:pStyle w:val="ListParagraph"/>
        <w:ind w:left="1080"/>
        <w:jc w:val="left"/>
      </w:pPr>
    </w:p>
    <w:p w:rsidR="007408F8" w:rsidRDefault="007408F8" w:rsidP="00910313">
      <w:pPr>
        <w:pStyle w:val="ListParagraph"/>
        <w:ind w:left="1080"/>
        <w:jc w:val="left"/>
      </w:pPr>
    </w:p>
    <w:p w:rsidR="00044224" w:rsidRDefault="00044224" w:rsidP="00910313">
      <w:pPr>
        <w:pStyle w:val="ListParagraph"/>
        <w:ind w:left="1080"/>
        <w:jc w:val="left"/>
      </w:pPr>
    </w:p>
    <w:p w:rsidR="00066EB2" w:rsidRDefault="00066EB2" w:rsidP="00910313">
      <w:pPr>
        <w:pStyle w:val="ListParagraph"/>
        <w:ind w:left="1080"/>
        <w:jc w:val="left"/>
      </w:pPr>
    </w:p>
    <w:p w:rsidR="00066EB2" w:rsidRDefault="00066EB2" w:rsidP="00910313">
      <w:pPr>
        <w:pStyle w:val="ListParagraph"/>
        <w:ind w:left="1080"/>
        <w:jc w:val="left"/>
      </w:pPr>
    </w:p>
    <w:p w:rsidR="00066EB2" w:rsidRDefault="00066EB2" w:rsidP="00910313">
      <w:pPr>
        <w:pStyle w:val="ListParagraph"/>
        <w:ind w:left="1080"/>
        <w:jc w:val="left"/>
      </w:pPr>
    </w:p>
    <w:p w:rsidR="00CC20ED" w:rsidRPr="00B55063" w:rsidRDefault="00CC20ED" w:rsidP="00F44318">
      <w:pPr>
        <w:jc w:val="left"/>
        <w:rPr>
          <w:b/>
        </w:rPr>
      </w:pPr>
    </w:p>
    <w:p w:rsidR="00443B4F" w:rsidRPr="00FA5704" w:rsidRDefault="00AA4E83" w:rsidP="003A4A8F">
      <w:pPr>
        <w:pStyle w:val="ListParagraph"/>
        <w:jc w:val="left"/>
        <w:rPr>
          <w:b/>
        </w:rPr>
      </w:pPr>
      <w:r>
        <w:rPr>
          <w:b/>
          <w:u w:val="single"/>
        </w:rPr>
        <w:t>ADJOURNMENT</w:t>
      </w:r>
    </w:p>
    <w:p w:rsidR="00443B4F" w:rsidRPr="00FA5704" w:rsidRDefault="00443B4F" w:rsidP="00443B4F">
      <w:pPr>
        <w:jc w:val="left"/>
        <w:rPr>
          <w:b/>
        </w:rPr>
      </w:pPr>
    </w:p>
    <w:p w:rsidR="00443B4F" w:rsidRPr="00FA5704" w:rsidRDefault="00443B4F" w:rsidP="00443B4F">
      <w:pPr>
        <w:ind w:left="720"/>
        <w:jc w:val="left"/>
      </w:pPr>
      <w:r w:rsidRPr="00FA5704">
        <w:t xml:space="preserve">All interested parties and citizens will have the opportunity to be heard at this public meeting.  Any person deciding to appeal any decision by the Code Enforcement Special Magistrate with respect to any matter considered at this meeting will need to ensure that a </w:t>
      </w:r>
      <w:r w:rsidR="003A4A8F" w:rsidRPr="00FA5704">
        <w:t>v</w:t>
      </w:r>
      <w:r w:rsidRPr="00FA5704">
        <w:t xml:space="preserve">erbatim record of the proceedings is made and that the record includes the testimony and evidence upon which the appeal will be based.  Code Enforcement Special Magistrate tapes are the sole purpose of the backup for the official records of the </w:t>
      </w:r>
      <w:r w:rsidR="003A4A8F" w:rsidRPr="00FA5704">
        <w:t>P</w:t>
      </w:r>
      <w:r w:rsidRPr="00FA5704">
        <w:t>lanning and Development Department</w:t>
      </w:r>
      <w:r w:rsidR="003A4A8F" w:rsidRPr="00FA5704">
        <w:t>.</w:t>
      </w:r>
    </w:p>
    <w:sectPr w:rsidR="00443B4F" w:rsidRPr="00FA5704" w:rsidSect="00EC463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6E" w:rsidRDefault="00BD456E" w:rsidP="00587B70">
      <w:pPr>
        <w:spacing w:line="240" w:lineRule="auto"/>
      </w:pPr>
      <w:r>
        <w:separator/>
      </w:r>
    </w:p>
  </w:endnote>
  <w:endnote w:type="continuationSeparator" w:id="0">
    <w:p w:rsidR="00BD456E" w:rsidRDefault="00BD456E" w:rsidP="00587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45034"/>
      <w:docPartObj>
        <w:docPartGallery w:val="Page Numbers (Bottom of Page)"/>
        <w:docPartUnique/>
      </w:docPartObj>
    </w:sdtPr>
    <w:sdtEndPr>
      <w:rPr>
        <w:noProof/>
      </w:rPr>
    </w:sdtEndPr>
    <w:sdtContent>
      <w:p w:rsidR="00AA4E83" w:rsidRDefault="00897D20">
        <w:pPr>
          <w:pStyle w:val="Footer"/>
        </w:pPr>
        <w:r>
          <w:t xml:space="preserve">Agenda- </w:t>
        </w:r>
        <w:r w:rsidR="00B62369">
          <w:t>July 18</w:t>
        </w:r>
        <w:r w:rsidR="00FA05BA">
          <w:t>, 2017</w:t>
        </w:r>
        <w:r>
          <w:t xml:space="preserve">                                                                                                                           </w:t>
        </w:r>
        <w:r w:rsidR="00AA4E83">
          <w:t>Page</w:t>
        </w:r>
        <w:r>
          <w:t xml:space="preserve"> </w:t>
        </w:r>
        <w:r w:rsidR="00AA4E83">
          <w:fldChar w:fldCharType="begin"/>
        </w:r>
        <w:r w:rsidR="00AA4E83">
          <w:instrText xml:space="preserve"> PAGE   \* MERGEFORMAT </w:instrText>
        </w:r>
        <w:r w:rsidR="00AA4E83">
          <w:fldChar w:fldCharType="separate"/>
        </w:r>
        <w:r w:rsidR="000102D3">
          <w:rPr>
            <w:noProof/>
          </w:rPr>
          <w:t>3</w:t>
        </w:r>
        <w:r w:rsidR="00AA4E83">
          <w:rPr>
            <w:noProof/>
          </w:rPr>
          <w:fldChar w:fldCharType="end"/>
        </w:r>
      </w:p>
    </w:sdtContent>
  </w:sdt>
  <w:p w:rsidR="00425931" w:rsidRDefault="00425931" w:rsidP="006B136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39" w:rsidRDefault="00EC4639">
    <w:pPr>
      <w:pStyle w:val="Footer"/>
    </w:pPr>
    <w:r>
      <w:t xml:space="preserve">                                                                                       </w:t>
    </w:r>
    <w:r>
      <w:tab/>
      <w:t xml:space="preserve">                                                                                    Page 1</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6E" w:rsidRDefault="00BD456E" w:rsidP="00587B70">
      <w:pPr>
        <w:spacing w:line="240" w:lineRule="auto"/>
      </w:pPr>
      <w:r>
        <w:separator/>
      </w:r>
    </w:p>
  </w:footnote>
  <w:footnote w:type="continuationSeparator" w:id="0">
    <w:p w:rsidR="00BD456E" w:rsidRDefault="00BD456E" w:rsidP="00587B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EF0"/>
    <w:multiLevelType w:val="hybridMultilevel"/>
    <w:tmpl w:val="BD68F1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923FDB"/>
    <w:multiLevelType w:val="hybridMultilevel"/>
    <w:tmpl w:val="53C62B4A"/>
    <w:lvl w:ilvl="0" w:tplc="DADCD3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5F4B"/>
    <w:multiLevelType w:val="hybridMultilevel"/>
    <w:tmpl w:val="4F9808FA"/>
    <w:lvl w:ilvl="0" w:tplc="E86A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C4E3C"/>
    <w:multiLevelType w:val="hybridMultilevel"/>
    <w:tmpl w:val="63461412"/>
    <w:lvl w:ilvl="0" w:tplc="D436C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10ECB"/>
    <w:multiLevelType w:val="hybridMultilevel"/>
    <w:tmpl w:val="D4C87CDE"/>
    <w:lvl w:ilvl="0" w:tplc="91D8AC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C7D26"/>
    <w:multiLevelType w:val="hybridMultilevel"/>
    <w:tmpl w:val="0AE2FA90"/>
    <w:lvl w:ilvl="0" w:tplc="81EA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44DE2"/>
    <w:multiLevelType w:val="hybridMultilevel"/>
    <w:tmpl w:val="227C59A0"/>
    <w:lvl w:ilvl="0" w:tplc="15943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E5450"/>
    <w:multiLevelType w:val="hybridMultilevel"/>
    <w:tmpl w:val="F7A64BC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63E12"/>
    <w:multiLevelType w:val="hybridMultilevel"/>
    <w:tmpl w:val="C268B8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14D20"/>
    <w:multiLevelType w:val="hybridMultilevel"/>
    <w:tmpl w:val="1B303F14"/>
    <w:lvl w:ilvl="0" w:tplc="2F148E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B1462"/>
    <w:multiLevelType w:val="hybridMultilevel"/>
    <w:tmpl w:val="C736EA30"/>
    <w:lvl w:ilvl="0" w:tplc="402AD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894206"/>
    <w:multiLevelType w:val="hybridMultilevel"/>
    <w:tmpl w:val="3230BF1E"/>
    <w:lvl w:ilvl="0" w:tplc="B2D8B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365EE4"/>
    <w:multiLevelType w:val="hybridMultilevel"/>
    <w:tmpl w:val="3DD21948"/>
    <w:lvl w:ilvl="0" w:tplc="0D70CA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83722"/>
    <w:multiLevelType w:val="hybridMultilevel"/>
    <w:tmpl w:val="C70A5090"/>
    <w:lvl w:ilvl="0" w:tplc="B0808D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00527F"/>
    <w:multiLevelType w:val="hybridMultilevel"/>
    <w:tmpl w:val="53C62B4A"/>
    <w:lvl w:ilvl="0" w:tplc="DADCD3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E49FA"/>
    <w:multiLevelType w:val="hybridMultilevel"/>
    <w:tmpl w:val="D68E8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30C46"/>
    <w:multiLevelType w:val="hybridMultilevel"/>
    <w:tmpl w:val="FEF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7200E"/>
    <w:multiLevelType w:val="hybridMultilevel"/>
    <w:tmpl w:val="0AE2FA90"/>
    <w:lvl w:ilvl="0" w:tplc="81EA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F45805"/>
    <w:multiLevelType w:val="hybridMultilevel"/>
    <w:tmpl w:val="0AE2FA90"/>
    <w:lvl w:ilvl="0" w:tplc="81EA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035670"/>
    <w:multiLevelType w:val="hybridMultilevel"/>
    <w:tmpl w:val="F7A64B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D534F"/>
    <w:multiLevelType w:val="hybridMultilevel"/>
    <w:tmpl w:val="3DD21948"/>
    <w:lvl w:ilvl="0" w:tplc="0D70CA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2"/>
  </w:num>
  <w:num w:numId="5">
    <w:abstractNumId w:val="0"/>
  </w:num>
  <w:num w:numId="6">
    <w:abstractNumId w:val="11"/>
  </w:num>
  <w:num w:numId="7">
    <w:abstractNumId w:val="4"/>
  </w:num>
  <w:num w:numId="8">
    <w:abstractNumId w:val="3"/>
  </w:num>
  <w:num w:numId="9">
    <w:abstractNumId w:val="13"/>
  </w:num>
  <w:num w:numId="10">
    <w:abstractNumId w:val="17"/>
  </w:num>
  <w:num w:numId="11">
    <w:abstractNumId w:val="10"/>
  </w:num>
  <w:num w:numId="12">
    <w:abstractNumId w:val="5"/>
  </w:num>
  <w:num w:numId="13">
    <w:abstractNumId w:val="12"/>
  </w:num>
  <w:num w:numId="14">
    <w:abstractNumId w:val="18"/>
  </w:num>
  <w:num w:numId="15">
    <w:abstractNumId w:val="7"/>
  </w:num>
  <w:num w:numId="16">
    <w:abstractNumId w:val="6"/>
  </w:num>
  <w:num w:numId="17">
    <w:abstractNumId w:val="20"/>
  </w:num>
  <w:num w:numId="18">
    <w:abstractNumId w:val="9"/>
  </w:num>
  <w:num w:numId="19">
    <w:abstractNumId w:val="1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C5"/>
    <w:rsid w:val="000102D3"/>
    <w:rsid w:val="000168B3"/>
    <w:rsid w:val="00033AE0"/>
    <w:rsid w:val="00044224"/>
    <w:rsid w:val="00063F29"/>
    <w:rsid w:val="00066EB2"/>
    <w:rsid w:val="0008662F"/>
    <w:rsid w:val="00091E77"/>
    <w:rsid w:val="00096D06"/>
    <w:rsid w:val="00097A09"/>
    <w:rsid w:val="000A70E4"/>
    <w:rsid w:val="000B6846"/>
    <w:rsid w:val="000B6CE2"/>
    <w:rsid w:val="001031DF"/>
    <w:rsid w:val="00157E41"/>
    <w:rsid w:val="001619CD"/>
    <w:rsid w:val="0017591C"/>
    <w:rsid w:val="00181B48"/>
    <w:rsid w:val="00192740"/>
    <w:rsid w:val="001A782C"/>
    <w:rsid w:val="001C290A"/>
    <w:rsid w:val="001E7B61"/>
    <w:rsid w:val="001F054C"/>
    <w:rsid w:val="001F201D"/>
    <w:rsid w:val="001F661B"/>
    <w:rsid w:val="001F6EC3"/>
    <w:rsid w:val="002124AF"/>
    <w:rsid w:val="00227558"/>
    <w:rsid w:val="0027719F"/>
    <w:rsid w:val="002B0303"/>
    <w:rsid w:val="002B79C0"/>
    <w:rsid w:val="002C18C7"/>
    <w:rsid w:val="002D3836"/>
    <w:rsid w:val="002E5CD7"/>
    <w:rsid w:val="003154E2"/>
    <w:rsid w:val="00320428"/>
    <w:rsid w:val="00326C95"/>
    <w:rsid w:val="003512CB"/>
    <w:rsid w:val="00365FDE"/>
    <w:rsid w:val="00366383"/>
    <w:rsid w:val="0037082F"/>
    <w:rsid w:val="003A4A8F"/>
    <w:rsid w:val="003A73A0"/>
    <w:rsid w:val="003C7628"/>
    <w:rsid w:val="003E33DE"/>
    <w:rsid w:val="003F23F6"/>
    <w:rsid w:val="00400B8A"/>
    <w:rsid w:val="004074FD"/>
    <w:rsid w:val="004100CA"/>
    <w:rsid w:val="004161FD"/>
    <w:rsid w:val="00425931"/>
    <w:rsid w:val="00425F46"/>
    <w:rsid w:val="004272F7"/>
    <w:rsid w:val="00440B43"/>
    <w:rsid w:val="00443B4F"/>
    <w:rsid w:val="004660DB"/>
    <w:rsid w:val="00470FC3"/>
    <w:rsid w:val="00486A51"/>
    <w:rsid w:val="00495B60"/>
    <w:rsid w:val="004A36F0"/>
    <w:rsid w:val="004B286F"/>
    <w:rsid w:val="004C4A18"/>
    <w:rsid w:val="004C7838"/>
    <w:rsid w:val="004D1428"/>
    <w:rsid w:val="004E3803"/>
    <w:rsid w:val="004F3FBC"/>
    <w:rsid w:val="0051596F"/>
    <w:rsid w:val="005271E9"/>
    <w:rsid w:val="00533610"/>
    <w:rsid w:val="005436DE"/>
    <w:rsid w:val="00543E0C"/>
    <w:rsid w:val="005554A9"/>
    <w:rsid w:val="00567288"/>
    <w:rsid w:val="005678D6"/>
    <w:rsid w:val="005740EC"/>
    <w:rsid w:val="005831CB"/>
    <w:rsid w:val="00587B70"/>
    <w:rsid w:val="00587DAF"/>
    <w:rsid w:val="005E1E71"/>
    <w:rsid w:val="005E53FB"/>
    <w:rsid w:val="005F36E8"/>
    <w:rsid w:val="00620B18"/>
    <w:rsid w:val="006320AB"/>
    <w:rsid w:val="00647F1D"/>
    <w:rsid w:val="00651AAD"/>
    <w:rsid w:val="00653776"/>
    <w:rsid w:val="00675DBD"/>
    <w:rsid w:val="00692A6E"/>
    <w:rsid w:val="006B1235"/>
    <w:rsid w:val="006B136D"/>
    <w:rsid w:val="006B159C"/>
    <w:rsid w:val="006B5E9C"/>
    <w:rsid w:val="006C085A"/>
    <w:rsid w:val="006C439D"/>
    <w:rsid w:val="006D0385"/>
    <w:rsid w:val="006D302C"/>
    <w:rsid w:val="006D7184"/>
    <w:rsid w:val="006F710B"/>
    <w:rsid w:val="00731373"/>
    <w:rsid w:val="0073712D"/>
    <w:rsid w:val="007408F8"/>
    <w:rsid w:val="00742D2E"/>
    <w:rsid w:val="00747581"/>
    <w:rsid w:val="00750A33"/>
    <w:rsid w:val="00765F85"/>
    <w:rsid w:val="00771180"/>
    <w:rsid w:val="007725D9"/>
    <w:rsid w:val="007A5054"/>
    <w:rsid w:val="007C1212"/>
    <w:rsid w:val="007C62A3"/>
    <w:rsid w:val="007E24DA"/>
    <w:rsid w:val="007E59B9"/>
    <w:rsid w:val="007F669E"/>
    <w:rsid w:val="008049F5"/>
    <w:rsid w:val="008162EF"/>
    <w:rsid w:val="008409B1"/>
    <w:rsid w:val="00844C73"/>
    <w:rsid w:val="008457BC"/>
    <w:rsid w:val="0085520D"/>
    <w:rsid w:val="008574D7"/>
    <w:rsid w:val="00897D20"/>
    <w:rsid w:val="00910313"/>
    <w:rsid w:val="009245FA"/>
    <w:rsid w:val="00946DC6"/>
    <w:rsid w:val="00957733"/>
    <w:rsid w:val="0097192C"/>
    <w:rsid w:val="00976A87"/>
    <w:rsid w:val="009A4888"/>
    <w:rsid w:val="009C0024"/>
    <w:rsid w:val="009C530C"/>
    <w:rsid w:val="00A00F38"/>
    <w:rsid w:val="00A0196A"/>
    <w:rsid w:val="00A26A8B"/>
    <w:rsid w:val="00A2793A"/>
    <w:rsid w:val="00A30480"/>
    <w:rsid w:val="00A539F6"/>
    <w:rsid w:val="00A925C3"/>
    <w:rsid w:val="00A96560"/>
    <w:rsid w:val="00AA0115"/>
    <w:rsid w:val="00AA4E83"/>
    <w:rsid w:val="00AA619F"/>
    <w:rsid w:val="00AB65A6"/>
    <w:rsid w:val="00AF0E0C"/>
    <w:rsid w:val="00B21EA5"/>
    <w:rsid w:val="00B270ED"/>
    <w:rsid w:val="00B33707"/>
    <w:rsid w:val="00B47C46"/>
    <w:rsid w:val="00B55063"/>
    <w:rsid w:val="00B62369"/>
    <w:rsid w:val="00B71D80"/>
    <w:rsid w:val="00B77F69"/>
    <w:rsid w:val="00B8191E"/>
    <w:rsid w:val="00BC2FCD"/>
    <w:rsid w:val="00BD30F4"/>
    <w:rsid w:val="00BD456E"/>
    <w:rsid w:val="00BF6FE4"/>
    <w:rsid w:val="00C33AB9"/>
    <w:rsid w:val="00C354BE"/>
    <w:rsid w:val="00C3698B"/>
    <w:rsid w:val="00C36C2B"/>
    <w:rsid w:val="00C441FE"/>
    <w:rsid w:val="00C46466"/>
    <w:rsid w:val="00C73F87"/>
    <w:rsid w:val="00C91BC5"/>
    <w:rsid w:val="00CC20ED"/>
    <w:rsid w:val="00CF7E84"/>
    <w:rsid w:val="00D16CE4"/>
    <w:rsid w:val="00D564E4"/>
    <w:rsid w:val="00D76CEB"/>
    <w:rsid w:val="00D81FB0"/>
    <w:rsid w:val="00D86538"/>
    <w:rsid w:val="00D95391"/>
    <w:rsid w:val="00DC63B3"/>
    <w:rsid w:val="00DD1CF7"/>
    <w:rsid w:val="00DD3BB4"/>
    <w:rsid w:val="00DF3C2A"/>
    <w:rsid w:val="00E13137"/>
    <w:rsid w:val="00E713A9"/>
    <w:rsid w:val="00E74993"/>
    <w:rsid w:val="00E80C1D"/>
    <w:rsid w:val="00EA1E80"/>
    <w:rsid w:val="00EA512A"/>
    <w:rsid w:val="00EB33C1"/>
    <w:rsid w:val="00EC4639"/>
    <w:rsid w:val="00F13401"/>
    <w:rsid w:val="00F23E1F"/>
    <w:rsid w:val="00F318ED"/>
    <w:rsid w:val="00F3562F"/>
    <w:rsid w:val="00F35FFD"/>
    <w:rsid w:val="00F37AC0"/>
    <w:rsid w:val="00F44318"/>
    <w:rsid w:val="00F80B89"/>
    <w:rsid w:val="00F95F5E"/>
    <w:rsid w:val="00FA05BA"/>
    <w:rsid w:val="00FA5704"/>
    <w:rsid w:val="00FC3B4B"/>
    <w:rsid w:val="00FE0625"/>
    <w:rsid w:val="00FE0D6A"/>
    <w:rsid w:val="00FF1F46"/>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F077F2F-65A7-4FBA-92AB-D6730169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C5"/>
    <w:pPr>
      <w:ind w:left="720"/>
      <w:contextualSpacing/>
    </w:pPr>
  </w:style>
  <w:style w:type="paragraph" w:styleId="Header">
    <w:name w:val="header"/>
    <w:basedOn w:val="Normal"/>
    <w:link w:val="HeaderChar"/>
    <w:uiPriority w:val="99"/>
    <w:unhideWhenUsed/>
    <w:rsid w:val="00587B70"/>
    <w:pPr>
      <w:tabs>
        <w:tab w:val="center" w:pos="4680"/>
        <w:tab w:val="right" w:pos="9360"/>
      </w:tabs>
      <w:spacing w:line="240" w:lineRule="auto"/>
    </w:pPr>
  </w:style>
  <w:style w:type="character" w:customStyle="1" w:styleId="HeaderChar">
    <w:name w:val="Header Char"/>
    <w:basedOn w:val="DefaultParagraphFont"/>
    <w:link w:val="Header"/>
    <w:uiPriority w:val="99"/>
    <w:rsid w:val="00587B70"/>
  </w:style>
  <w:style w:type="paragraph" w:styleId="Footer">
    <w:name w:val="footer"/>
    <w:basedOn w:val="Normal"/>
    <w:link w:val="FooterChar"/>
    <w:uiPriority w:val="99"/>
    <w:unhideWhenUsed/>
    <w:rsid w:val="00587B70"/>
    <w:pPr>
      <w:tabs>
        <w:tab w:val="center" w:pos="4680"/>
        <w:tab w:val="right" w:pos="9360"/>
      </w:tabs>
      <w:spacing w:line="240" w:lineRule="auto"/>
    </w:pPr>
  </w:style>
  <w:style w:type="character" w:customStyle="1" w:styleId="FooterChar">
    <w:name w:val="Footer Char"/>
    <w:basedOn w:val="DefaultParagraphFont"/>
    <w:link w:val="Footer"/>
    <w:uiPriority w:val="99"/>
    <w:rsid w:val="00587B70"/>
  </w:style>
  <w:style w:type="paragraph" w:styleId="BalloonText">
    <w:name w:val="Balloon Text"/>
    <w:basedOn w:val="Normal"/>
    <w:link w:val="BalloonTextChar"/>
    <w:uiPriority w:val="99"/>
    <w:semiHidden/>
    <w:unhideWhenUsed/>
    <w:rsid w:val="007F66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B536-3070-4AEC-8DB9-4BB6B7A4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371</Words>
  <Characters>2117</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Planning1</dc:creator>
  <cp:lastModifiedBy>code</cp:lastModifiedBy>
  <cp:revision>3</cp:revision>
  <cp:lastPrinted>2017-07-06T19:20:00Z</cp:lastPrinted>
  <dcterms:created xsi:type="dcterms:W3CDTF">2017-07-06T20:21:00Z</dcterms:created>
  <dcterms:modified xsi:type="dcterms:W3CDTF">2017-07-13T12:49:00Z</dcterms:modified>
</cp:coreProperties>
</file>